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Default="002B3080">
      <w:r>
        <w:t>6.11.</w:t>
      </w:r>
    </w:p>
    <w:p w:rsidR="002B3080" w:rsidRPr="002B3080" w:rsidRDefault="002B3080">
      <w:pPr>
        <w:rPr>
          <w:u w:val="single"/>
        </w:rPr>
      </w:pPr>
      <w:r w:rsidRPr="002B3080">
        <w:rPr>
          <w:u w:val="single"/>
        </w:rPr>
        <w:t>Venkovské zvyky</w:t>
      </w:r>
    </w:p>
    <w:p w:rsidR="002B3080" w:rsidRDefault="002B3080">
      <w:r>
        <w:t>- největší svát</w:t>
      </w:r>
      <w:r w:rsidR="007622D7">
        <w:t>ky</w:t>
      </w:r>
      <w:r>
        <w:t xml:space="preserve"> - poutě, hody, posvícení</w:t>
      </w:r>
    </w:p>
    <w:p w:rsidR="002B3080" w:rsidRDefault="002B3080">
      <w:r>
        <w:t>- děti chodí o Vánocích na koledu, o Velikonocích na pomlázku</w:t>
      </w:r>
    </w:p>
    <w:p w:rsidR="002B3080" w:rsidRDefault="00C52893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2.9pt;margin-top:7.95pt;width:34.5pt;height:0;z-index:251658240" o:connectortype="straight">
            <v:stroke endarrow="block"/>
          </v:shape>
        </w:pict>
      </w:r>
      <w:r w:rsidR="002B3080">
        <w:t>- draní peří              vyprávění příběhů, zpěv lid. písní</w:t>
      </w:r>
    </w:p>
    <w:p w:rsidR="002B3080" w:rsidRDefault="002B3080"/>
    <w:p w:rsidR="002B3080" w:rsidRPr="002B3080" w:rsidRDefault="002B3080">
      <w:pPr>
        <w:rPr>
          <w:u w:val="single"/>
        </w:rPr>
      </w:pPr>
      <w:r w:rsidRPr="002B3080">
        <w:rPr>
          <w:u w:val="single"/>
        </w:rPr>
        <w:t>Práce na poli</w:t>
      </w:r>
    </w:p>
    <w:p w:rsidR="002B3080" w:rsidRDefault="002B3080">
      <w:r>
        <w:t>- poddaní musí robotovat i odevzdávat díl z vlastní úrody</w:t>
      </w:r>
    </w:p>
    <w:p w:rsidR="002B3080" w:rsidRDefault="002B3080">
      <w:r>
        <w:t>- úhorový systém - 1/3 půdy se neobdělává (=leží ladem)</w:t>
      </w:r>
    </w:p>
    <w:sectPr w:rsidR="002B3080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3080"/>
    <w:rsid w:val="00023780"/>
    <w:rsid w:val="002B3080"/>
    <w:rsid w:val="00415882"/>
    <w:rsid w:val="007622D7"/>
    <w:rsid w:val="00C52893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2018-11-06T14:16:00Z</dcterms:created>
  <dcterms:modified xsi:type="dcterms:W3CDTF">2018-11-06T14:21:00Z</dcterms:modified>
</cp:coreProperties>
</file>